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FEDERICO RICHARD 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DOMINOS PIZZA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DPZ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DOMINO'S PIZZA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FRANK LLOYD WRIGHT DRIVE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 ARBOR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for service on the Company's Board of Directors that shall vest 100% on the first anniversary of the issuance date. Thus, all shares shall vest on April 21, 2027.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Joseph W. Clementz,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53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Richard L.  04/23/2026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Federico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848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7195" TargetMode="External"/><Relationship Id="rId14" Type="http://schemas.openxmlformats.org/officeDocument/2006/relationships/hyperlink" Target="http://www.sec.gov/cgi-bin/browse-edgar?action=getcompany&amp;CIK=00012866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2026-04-23T17:48:44Z</dcterms:created>
  <dcterms:modified xsi:type="dcterms:W3CDTF">2026-04-23T17:48:44Z</dcterms:modified>
</cp:coreProperties>
</file>